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-_</w:t>
      </w:r>
      <w:r>
        <w:rPr>
          <w:rFonts w:ascii="Times New Roman" w:eastAsia="Times New Roman" w:hAnsi="Times New Roman" w:cs="Times New Roman"/>
          <w:sz w:val="26"/>
          <w:szCs w:val="26"/>
        </w:rPr>
        <w:t>667</w:t>
      </w:r>
      <w:r>
        <w:rPr>
          <w:rFonts w:ascii="Times New Roman" w:eastAsia="Times New Roman" w:hAnsi="Times New Roman" w:cs="Times New Roman"/>
          <w:sz w:val="26"/>
          <w:szCs w:val="26"/>
        </w:rPr>
        <w:t>_-260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86MS0063-01-2025-002843-73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 д.9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410,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Хасанова </w:t>
      </w:r>
      <w:r>
        <w:rPr>
          <w:rFonts w:ascii="Times New Roman" w:eastAsia="Times New Roman" w:hAnsi="Times New Roman" w:cs="Times New Roman"/>
          <w:sz w:val="26"/>
          <w:szCs w:val="26"/>
        </w:rPr>
        <w:t>Юсупа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около </w:t>
      </w:r>
      <w:r>
        <w:rPr>
          <w:rStyle w:val="cat-UserDefinedgrp-3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Хасанов Ю.Б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находился в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невнятную речь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неопрятный вне</w:t>
      </w:r>
      <w:r>
        <w:rPr>
          <w:rFonts w:ascii="Times New Roman" w:eastAsia="Times New Roman" w:hAnsi="Times New Roman" w:cs="Times New Roman"/>
          <w:sz w:val="26"/>
          <w:szCs w:val="26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Хасанов Ю.Б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о времени и месте рассмотрения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дела извещен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ходатайство</w:t>
      </w:r>
      <w:r>
        <w:rPr>
          <w:rFonts w:ascii="Times New Roman" w:eastAsia="Times New Roman" w:hAnsi="Times New Roman" w:cs="Times New Roman"/>
          <w:sz w:val="26"/>
          <w:szCs w:val="26"/>
        </w:rPr>
        <w:t>вал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рассмотрении дела 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поскольку находится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лечении.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 ст. 25.1 КоАП РФ 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Хасанова Ю.Б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Хасанова Ю.Б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 №</w:t>
      </w:r>
      <w:r>
        <w:rPr>
          <w:rStyle w:val="cat-UserDefinedgrp-3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 ОБППСП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 по </w:t>
      </w:r>
      <w:r>
        <w:rPr>
          <w:rFonts w:ascii="Times New Roman" w:eastAsia="Times New Roman" w:hAnsi="Times New Roman" w:cs="Times New Roman"/>
          <w:sz w:val="26"/>
          <w:szCs w:val="26"/>
        </w:rPr>
        <w:t>г.Сургуту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Хасанов Ю.Б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Хасанова Ю.Б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  <w:sz w:val="26"/>
          <w:szCs w:val="26"/>
        </w:rPr>
        <w:t>16.05.2025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Хасанов Ю.Б 16.05.2025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Хасанова Ю.Б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Хасанова Ю.Б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</w:t>
      </w:r>
      <w:r>
        <w:rPr>
          <w:rFonts w:ascii="Times New Roman" w:eastAsia="Times New Roman" w:hAnsi="Times New Roman" w:cs="Times New Roman"/>
          <w:sz w:val="26"/>
          <w:szCs w:val="26"/>
        </w:rPr>
        <w:t>етственность, суд признает наличие заболевания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</w:t>
      </w:r>
      <w:r>
        <w:rPr>
          <w:rFonts w:ascii="Times New Roman" w:eastAsia="Times New Roman" w:hAnsi="Times New Roman" w:cs="Times New Roman"/>
          <w:sz w:val="26"/>
          <w:szCs w:val="26"/>
        </w:rPr>
        <w:t>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Хасанова Ю.Б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считает необходимым назначить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Хасанова </w:t>
      </w:r>
      <w:r>
        <w:rPr>
          <w:rFonts w:ascii="Times New Roman" w:eastAsia="Times New Roman" w:hAnsi="Times New Roman" w:cs="Times New Roman"/>
          <w:sz w:val="26"/>
          <w:szCs w:val="26"/>
        </w:rPr>
        <w:t>Юсупа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штрафа в размере 1000 (одна тысяча)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16 01203 01 0021 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0412365400635006672520108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667-2608/2025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23">
    <w:name w:val="cat-UserDefined grp-35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